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30DA6">
        <w:rPr>
          <w:rFonts w:ascii="Times New Roman" w:hAnsi="Times New Roman" w:cs="Times New Roman"/>
          <w:sz w:val="28"/>
          <w:szCs w:val="28"/>
        </w:rPr>
        <w:t xml:space="preserve"> 16</w:t>
      </w:r>
      <w:r w:rsidR="00CC04BF">
        <w:rPr>
          <w:rFonts w:ascii="Times New Roman" w:hAnsi="Times New Roman" w:cs="Times New Roman"/>
          <w:sz w:val="28"/>
          <w:szCs w:val="28"/>
        </w:rPr>
        <w:t>.02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630DA6">
        <w:rPr>
          <w:rFonts w:ascii="Times New Roman" w:hAnsi="Times New Roman" w:cs="Times New Roman"/>
          <w:sz w:val="28"/>
          <w:szCs w:val="28"/>
        </w:rPr>
        <w:t>22, занятие № 8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CC04BF">
        <w:rPr>
          <w:rFonts w:ascii="Times New Roman" w:hAnsi="Times New Roman" w:cs="Times New Roman"/>
          <w:sz w:val="28"/>
          <w:szCs w:val="28"/>
        </w:rPr>
        <w:t>ЭМ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CC04BF" w:rsidRPr="00CC04BF">
        <w:rPr>
          <w:rFonts w:ascii="Times New Roman" w:hAnsi="Times New Roman" w:cs="Times New Roman"/>
          <w:b/>
          <w:i/>
          <w:sz w:val="28"/>
          <w:szCs w:val="28"/>
          <w:u w:val="single"/>
        </w:rPr>
        <w:t>Глагол как часть речи</w:t>
      </w:r>
      <w:r w:rsidR="00630DA6">
        <w:rPr>
          <w:rFonts w:ascii="Times New Roman" w:hAnsi="Times New Roman" w:cs="Times New Roman"/>
          <w:b/>
          <w:i/>
          <w:sz w:val="28"/>
          <w:szCs w:val="28"/>
          <w:u w:val="single"/>
        </w:rPr>
        <w:t>. Причастие и деепричастие как особая форма глагола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основные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лексико-грамматические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раряды глагола</w:t>
      </w:r>
      <w:r w:rsidR="00630DA6">
        <w:rPr>
          <w:rFonts w:ascii="Times New Roman" w:hAnsi="Times New Roman" w:cs="Times New Roman"/>
          <w:noProof/>
          <w:sz w:val="28"/>
          <w:szCs w:val="28"/>
          <w:lang w:eastAsia="ru-RU"/>
        </w:rPr>
        <w:t>, причастий и деепричастий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повторить правила правописаний </w:t>
      </w:r>
      <w:r w:rsidR="00630DA6">
        <w:rPr>
          <w:rFonts w:ascii="Times New Roman" w:hAnsi="Times New Roman" w:cs="Times New Roman"/>
          <w:noProof/>
          <w:sz w:val="28"/>
          <w:szCs w:val="28"/>
          <w:lang w:eastAsia="ru-RU"/>
        </w:rPr>
        <w:t>причастий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CC04BF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глагола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21D3C" w:rsidRPr="00630DA6" w:rsidRDefault="000F37E5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Задания:</w:t>
      </w:r>
      <w:r w:rsidR="00630DA6" w:rsidRPr="00630DA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1.</w:t>
      </w:r>
      <w:r w:rsidR="003A5A6E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Повторите теоретический материал, </w:t>
      </w:r>
      <w:r w:rsidR="00CF3F02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3A5A6E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конспект</w:t>
      </w:r>
      <w:r w:rsidR="00305B76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  <w:r w:rsidR="00630DA6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6D699AE" wp14:editId="51D28EA3">
            <wp:extent cx="5818436" cy="3990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11" cy="39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DA6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15B6E8AC" wp14:editId="2508BFB7">
            <wp:extent cx="5940425" cy="9614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630DA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22831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6" w:rsidRDefault="00630DA6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4163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6" w:rsidRDefault="00630DA6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31406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 w:rsidR="00CC04B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. Выполните </w:t>
      </w:r>
      <w:r w:rsid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упражнения 264- 266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письменно.</w:t>
      </w:r>
    </w:p>
    <w:p w:rsidR="00630DA6" w:rsidRPr="00305B76" w:rsidRDefault="00630DA6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3580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B4" w:rsidRDefault="001175B4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3. Выполните 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</w:t>
      </w:r>
      <w:r w:rsidR="00630DA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письменно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)</w:t>
      </w:r>
    </w:p>
    <w:p w:rsidR="00630DA6" w:rsidRDefault="00630DA6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701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CC04BF" w:rsidP="00CC04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CC04BF" w:rsidRDefault="00CC04BF" w:rsidP="00CC04BF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 письменно:</w:t>
      </w:r>
    </w:p>
    <w:p w:rsidR="00630DA6" w:rsidRDefault="00630DA6" w:rsidP="00CC04B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940425" cy="1068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12" w:rsidRDefault="00853712" w:rsidP="00CF3F02">
      <w:pPr>
        <w:jc w:val="both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CC04BF" w:rsidRPr="00853712" w:rsidRDefault="00853712" w:rsidP="00CF3F02">
      <w:pPr>
        <w:jc w:val="both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 w:rsidRPr="0085371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2.</w:t>
      </w:r>
      <w:r w:rsidR="001175B4" w:rsidRPr="0085371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Выполните</w:t>
      </w:r>
      <w:r w:rsidR="00CC04BF" w:rsidRPr="0085371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 тестовые задания: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Pr="00853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В каком варианте форма причастия образована от глагола неправильно?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закрутить — закрутивший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решать — решенный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возвращаться — возвращающийся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изучать — изучавший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853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В каком варианте грамматические признаки причастия определены неправильно?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убранный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страдательное причастие совершенного вида, прошедшего времени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бегущий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действительное причастие несовершенного вида, настоящего времени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принятый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страдательное причастие совершенного вида, настоящего времени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слышавший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действительное причастие несовершенного вида, прошедшего времени.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</w:t>
      </w:r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Во всех словах строчки в суффиксе пишется буква Я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расстрел..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дремл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..л,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..в, пил..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раскле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..в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прола</w:t>
      </w:r>
      <w:proofErr w:type="spellEnd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вшись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стел..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раскле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4) вид..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чу..л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просе..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4</w:t>
      </w:r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Во всех словах строчки в суффиксе пишется буква</w:t>
      </w:r>
      <w:proofErr w:type="gramStart"/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Е</w:t>
      </w:r>
      <w:proofErr w:type="gramEnd"/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ненавид</w:t>
      </w:r>
      <w:proofErr w:type="spellEnd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..в,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посеребр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..в,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завис..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..на;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завис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разве..в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объезд..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нахмур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отча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вшись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..л,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застав..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</w:t>
      </w:r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Во всех словах строчки в суффиксе пишется буква</w:t>
      </w:r>
      <w:proofErr w:type="gramStart"/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И</w:t>
      </w:r>
      <w:proofErr w:type="gramEnd"/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..в,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взлеле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вшийся</w:t>
      </w:r>
      <w:proofErr w:type="spellEnd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</w:t>
      </w:r>
      <w:proofErr w:type="spellEnd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вшись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..л,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завис..л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</w:t>
      </w:r>
      <w:proofErr w:type="spellEnd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вшись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замет..в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..л;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</w:t>
      </w:r>
      <w:proofErr w:type="spellEnd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..в,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ненавид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..л,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Во всех словах строчки в суффиксе пишется буква</w:t>
      </w:r>
      <w:proofErr w:type="gramStart"/>
      <w:r w:rsidRPr="008537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А</w:t>
      </w:r>
      <w:proofErr w:type="gramEnd"/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прочит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..л,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лепеч</w:t>
      </w:r>
      <w:proofErr w:type="spellEnd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обиж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..в;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</w:t>
      </w:r>
      <w:proofErr w:type="spellEnd"/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увенч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вскоп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..на;</w:t>
      </w:r>
    </w:p>
    <w:p w:rsidR="00853712" w:rsidRPr="00853712" w:rsidRDefault="00853712" w:rsidP="00853712">
      <w:pPr>
        <w:spacing w:before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потуш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оседл</w:t>
      </w:r>
      <w:proofErr w:type="gram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замеш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..но (тесто), </w:t>
      </w:r>
      <w:proofErr w:type="spellStart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</w:t>
      </w:r>
      <w:proofErr w:type="spellEnd"/>
      <w:r w:rsidRPr="00853712">
        <w:rPr>
          <w:rFonts w:ascii="Times New Roman" w:eastAsia="Times New Roman" w:hAnsi="Times New Roman" w:cs="Times New Roman"/>
          <w:sz w:val="28"/>
          <w:szCs w:val="28"/>
          <w:lang w:eastAsia="ru-RU"/>
        </w:rPr>
        <w:t>..в.</w:t>
      </w:r>
    </w:p>
    <w:p w:rsidR="00CC04BF" w:rsidRPr="00144DEB" w:rsidRDefault="00CC04BF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853712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18</w:t>
      </w:r>
      <w:bookmarkStart w:id="0" w:name="_GoBack"/>
      <w:bookmarkEnd w:id="0"/>
      <w:r w:rsidR="00CC04BF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.02.2022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7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8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1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CD7" w:rsidRDefault="00794CD7" w:rsidP="00211F44">
      <w:pPr>
        <w:spacing w:after="0" w:line="240" w:lineRule="auto"/>
      </w:pPr>
      <w:r>
        <w:separator/>
      </w:r>
    </w:p>
  </w:endnote>
  <w:endnote w:type="continuationSeparator" w:id="0">
    <w:p w:rsidR="00794CD7" w:rsidRDefault="00794CD7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CD7" w:rsidRDefault="00794CD7" w:rsidP="00211F44">
      <w:pPr>
        <w:spacing w:after="0" w:line="240" w:lineRule="auto"/>
      </w:pPr>
      <w:r>
        <w:separator/>
      </w:r>
    </w:p>
  </w:footnote>
  <w:footnote w:type="continuationSeparator" w:id="0">
    <w:p w:rsidR="00794CD7" w:rsidRDefault="00794CD7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30DA6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94CD7"/>
    <w:rsid w:val="007C506F"/>
    <w:rsid w:val="00817C5A"/>
    <w:rsid w:val="008215E0"/>
    <w:rsid w:val="00826548"/>
    <w:rsid w:val="008377DA"/>
    <w:rsid w:val="00853712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C032CB"/>
    <w:rsid w:val="00C12925"/>
    <w:rsid w:val="00C5081B"/>
    <w:rsid w:val="00C84CD0"/>
    <w:rsid w:val="00CC04BF"/>
    <w:rsid w:val="00CD1648"/>
    <w:rsid w:val="00CF3F02"/>
    <w:rsid w:val="00D266DE"/>
    <w:rsid w:val="00D60AD3"/>
    <w:rsid w:val="00D71C30"/>
    <w:rsid w:val="00D904C2"/>
    <w:rsid w:val="00D93EA7"/>
    <w:rsid w:val="00E0045A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28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umer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129.htm" TargetMode="Externa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psychologie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alleng.ru/edu/ruslang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gramma.ru/R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2022-02-15T08:56:00Z</dcterms:created>
  <dcterms:modified xsi:type="dcterms:W3CDTF">2022-02-15T08:56:00Z</dcterms:modified>
</cp:coreProperties>
</file>